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B2" w:rsidRPr="00860545" w:rsidRDefault="00DF5BB2" w:rsidP="00860545">
      <w:pPr>
        <w:jc w:val="center"/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國立體育大學競技學院</w:t>
      </w:r>
      <w:r w:rsidR="00860545" w:rsidRPr="00860545">
        <w:rPr>
          <w:rFonts w:asciiTheme="minorEastAsia" w:hAnsiTheme="minorEastAsia" w:hint="eastAsia"/>
        </w:rPr>
        <w:t>陸上</w:t>
      </w:r>
      <w:r w:rsidRPr="00860545">
        <w:rPr>
          <w:rFonts w:asciiTheme="minorEastAsia" w:hAnsiTheme="minorEastAsia" w:hint="eastAsia"/>
        </w:rPr>
        <w:t>運動技術學系自我評鑑要點</w:t>
      </w:r>
    </w:p>
    <w:p w:rsidR="00DF5BB2" w:rsidRPr="00696D2A" w:rsidRDefault="00696D2A" w:rsidP="008916C7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696D2A">
        <w:rPr>
          <w:rFonts w:asciiTheme="minorEastAsia" w:hAnsiTheme="minorEastAsia" w:hint="eastAsia"/>
          <w:sz w:val="20"/>
          <w:szCs w:val="20"/>
        </w:rPr>
        <w:t>中華民國</w:t>
      </w:r>
      <w:r w:rsidR="00DF5BB2" w:rsidRPr="00696D2A">
        <w:rPr>
          <w:rFonts w:asciiTheme="minorEastAsia" w:hAnsiTheme="minorEastAsia" w:hint="eastAsia"/>
          <w:sz w:val="20"/>
          <w:szCs w:val="20"/>
        </w:rPr>
        <w:t>10</w:t>
      </w:r>
      <w:r w:rsidR="004F734F" w:rsidRPr="00696D2A">
        <w:rPr>
          <w:rFonts w:asciiTheme="minorEastAsia" w:hAnsiTheme="minorEastAsia"/>
          <w:sz w:val="20"/>
          <w:szCs w:val="20"/>
        </w:rPr>
        <w:t>6</w:t>
      </w:r>
      <w:r w:rsidR="00DF5BB2" w:rsidRPr="00696D2A">
        <w:rPr>
          <w:rFonts w:asciiTheme="minorEastAsia" w:hAnsiTheme="minorEastAsia" w:hint="eastAsia"/>
          <w:sz w:val="20"/>
          <w:szCs w:val="20"/>
        </w:rPr>
        <w:t>年</w:t>
      </w:r>
      <w:r w:rsidR="004F734F" w:rsidRPr="00696D2A">
        <w:rPr>
          <w:rFonts w:asciiTheme="minorEastAsia" w:hAnsiTheme="minorEastAsia" w:hint="eastAsia"/>
          <w:sz w:val="20"/>
          <w:szCs w:val="20"/>
        </w:rPr>
        <w:t>3</w:t>
      </w:r>
      <w:r w:rsidR="00DF5BB2" w:rsidRPr="00696D2A">
        <w:rPr>
          <w:rFonts w:asciiTheme="minorEastAsia" w:hAnsiTheme="minorEastAsia" w:hint="eastAsia"/>
          <w:sz w:val="20"/>
          <w:szCs w:val="20"/>
        </w:rPr>
        <w:t>月</w:t>
      </w:r>
      <w:r w:rsidR="004F734F" w:rsidRPr="00696D2A">
        <w:rPr>
          <w:rFonts w:asciiTheme="minorEastAsia" w:hAnsiTheme="minorEastAsia" w:hint="eastAsia"/>
          <w:sz w:val="20"/>
          <w:szCs w:val="20"/>
        </w:rPr>
        <w:t>2</w:t>
      </w:r>
      <w:r w:rsidR="003C5715" w:rsidRPr="00696D2A">
        <w:rPr>
          <w:rFonts w:asciiTheme="minorEastAsia" w:hAnsiTheme="minorEastAsia"/>
          <w:sz w:val="20"/>
          <w:szCs w:val="20"/>
        </w:rPr>
        <w:t>8</w:t>
      </w:r>
      <w:r w:rsidR="00DF5BB2" w:rsidRPr="00696D2A">
        <w:rPr>
          <w:rFonts w:asciiTheme="minorEastAsia" w:hAnsiTheme="minorEastAsia" w:hint="eastAsia"/>
          <w:sz w:val="20"/>
          <w:szCs w:val="20"/>
        </w:rPr>
        <w:t>日</w:t>
      </w:r>
      <w:r w:rsidR="004F734F" w:rsidRPr="00696D2A">
        <w:rPr>
          <w:rFonts w:asciiTheme="minorEastAsia" w:hAnsiTheme="minorEastAsia" w:hint="eastAsia"/>
          <w:sz w:val="20"/>
          <w:szCs w:val="20"/>
        </w:rPr>
        <w:t>105</w:t>
      </w:r>
      <w:r w:rsidR="00DF5BB2" w:rsidRPr="00696D2A">
        <w:rPr>
          <w:rFonts w:asciiTheme="minorEastAsia" w:hAnsiTheme="minorEastAsia" w:hint="eastAsia"/>
          <w:sz w:val="20"/>
          <w:szCs w:val="20"/>
        </w:rPr>
        <w:t>學年度第</w:t>
      </w:r>
      <w:r w:rsidR="004F734F" w:rsidRPr="00696D2A">
        <w:rPr>
          <w:rFonts w:asciiTheme="minorEastAsia" w:hAnsiTheme="minorEastAsia" w:hint="eastAsia"/>
          <w:sz w:val="20"/>
          <w:szCs w:val="20"/>
        </w:rPr>
        <w:t>9</w:t>
      </w:r>
      <w:r w:rsidR="00DF5BB2" w:rsidRPr="00696D2A">
        <w:rPr>
          <w:rFonts w:asciiTheme="minorEastAsia" w:hAnsiTheme="minorEastAsia" w:hint="eastAsia"/>
          <w:sz w:val="20"/>
          <w:szCs w:val="20"/>
        </w:rPr>
        <w:t>次系務會議通過</w:t>
      </w:r>
    </w:p>
    <w:p w:rsidR="00696D2A" w:rsidRPr="00696D2A" w:rsidRDefault="00696D2A" w:rsidP="00696D2A">
      <w:pPr>
        <w:jc w:val="right"/>
        <w:rPr>
          <w:rFonts w:asciiTheme="minorEastAsia" w:hAnsiTheme="minorEastAsia" w:hint="eastAsia"/>
          <w:sz w:val="20"/>
          <w:szCs w:val="20"/>
        </w:rPr>
      </w:pPr>
      <w:r w:rsidRPr="00696D2A">
        <w:rPr>
          <w:rFonts w:asciiTheme="minorEastAsia" w:hAnsiTheme="minorEastAsia" w:hint="eastAsia"/>
          <w:sz w:val="20"/>
          <w:szCs w:val="20"/>
        </w:rPr>
        <w:t>中華民國106年4月13日105學年度第6</w:t>
      </w:r>
      <w:r w:rsidRPr="00696D2A">
        <w:rPr>
          <w:rFonts w:asciiTheme="minorEastAsia" w:hAnsiTheme="minorEastAsia"/>
          <w:sz w:val="20"/>
          <w:szCs w:val="20"/>
        </w:rPr>
        <w:t>次</w:t>
      </w:r>
      <w:r w:rsidRPr="00696D2A">
        <w:rPr>
          <w:rFonts w:asciiTheme="minorEastAsia" w:hAnsiTheme="minorEastAsia" w:hint="eastAsia"/>
          <w:sz w:val="20"/>
          <w:szCs w:val="20"/>
        </w:rPr>
        <w:t>院務</w:t>
      </w:r>
      <w:r w:rsidRPr="00696D2A">
        <w:rPr>
          <w:rFonts w:asciiTheme="minorEastAsia" w:hAnsiTheme="minorEastAsia"/>
          <w:sz w:val="20"/>
          <w:szCs w:val="20"/>
        </w:rPr>
        <w:t>會議</w:t>
      </w:r>
      <w:r w:rsidRPr="00696D2A">
        <w:rPr>
          <w:rFonts w:asciiTheme="minorEastAsia" w:hAnsiTheme="minorEastAsia" w:hint="eastAsia"/>
          <w:sz w:val="20"/>
          <w:szCs w:val="20"/>
        </w:rPr>
        <w:t>通過</w:t>
      </w:r>
    </w:p>
    <w:p w:rsidR="00DF5BB2" w:rsidRPr="00696D2A" w:rsidRDefault="00DF5BB2" w:rsidP="00DF5BB2">
      <w:pPr>
        <w:rPr>
          <w:rFonts w:asciiTheme="minorEastAsia" w:hAnsiTheme="minorEastAsia"/>
          <w:sz w:val="20"/>
          <w:szCs w:val="20"/>
        </w:rPr>
      </w:pPr>
      <w:r w:rsidRPr="00696D2A">
        <w:rPr>
          <w:rFonts w:asciiTheme="minorEastAsia" w:hAnsiTheme="minorEastAsia" w:hint="eastAsia"/>
          <w:sz w:val="20"/>
          <w:szCs w:val="20"/>
        </w:rPr>
        <w:t>一、依據</w:t>
      </w:r>
    </w:p>
    <w:p w:rsidR="00DF5BB2" w:rsidRDefault="00860545" w:rsidP="00DF5B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F5BB2" w:rsidRPr="00860545">
        <w:rPr>
          <w:rFonts w:asciiTheme="minorEastAsia" w:hAnsiTheme="minorEastAsia" w:hint="eastAsia"/>
        </w:rPr>
        <w:t>本要點依據「國立體育大學自我評鑑實施辦法」及財團法人高等教育評鑑中心基金會「大學校院系所評鑑實施計畫」訂定之。</w:t>
      </w:r>
    </w:p>
    <w:p w:rsidR="00860545" w:rsidRPr="00860545" w:rsidRDefault="00860545" w:rsidP="00DF5BB2">
      <w:pPr>
        <w:rPr>
          <w:rFonts w:asciiTheme="minorEastAsia" w:hAnsiTheme="minorEastAsia"/>
        </w:rPr>
      </w:pP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二、目的</w:t>
      </w:r>
    </w:p>
    <w:p w:rsidR="00DF5BB2" w:rsidRDefault="00860545" w:rsidP="00DF5B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F5BB2" w:rsidRPr="00860545">
        <w:rPr>
          <w:rFonts w:asciiTheme="minorEastAsia" w:hAnsiTheme="minorEastAsia" w:hint="eastAsia"/>
        </w:rPr>
        <w:t>定期檢視本系發展目標、特色與策略，建立自我評鑑制度，以提升本系之教學、研究與服務品質。</w:t>
      </w:r>
    </w:p>
    <w:p w:rsidR="00860545" w:rsidRPr="00860545" w:rsidRDefault="00860545" w:rsidP="00DF5BB2">
      <w:pPr>
        <w:rPr>
          <w:rFonts w:asciiTheme="minorEastAsia" w:hAnsiTheme="minorEastAsia"/>
        </w:rPr>
      </w:pP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三、自我評鑑項目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（一）目標、核心能力與課程設計。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（二）教師教學與學習評量。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（三）學生輔導與學習資源。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（四）學術與專業表現。</w:t>
      </w:r>
    </w:p>
    <w:p w:rsidR="00DF5BB2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（五）畢業生表現與整體自我改善機制。</w:t>
      </w:r>
    </w:p>
    <w:p w:rsidR="00860545" w:rsidRPr="00860545" w:rsidRDefault="00860545" w:rsidP="00DF5BB2">
      <w:pPr>
        <w:rPr>
          <w:rFonts w:asciiTheme="minorEastAsia" w:hAnsiTheme="minorEastAsia"/>
        </w:rPr>
      </w:pP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四、自我評鑑作業流程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（一）規劃準備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1.成立「本系自我評鑑工作小組」，由系主任擔任召集人，召集本系專任教師共同組成，建立溝通聯繫與協調分工機制。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2.「本系自我評鑑工作小組」提出年度工作計畫，含工作分配及作業時程。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（二）內部評鑑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1.撰寫自我評鑑報告：資料蒐集、彙整、分析及撰寫，實際執行自我評鑑工作。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2.繳交自我評鑑報告至院級評鑑工作小組審議並修正。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3.繳交修正後自我評鑑報告至校級評鑑工作小組審議並修正。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4.通過校級評鑑工作小組審議後，規劃外部評鑑事宜。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（三）外部評鑑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1.聘請外部評鑑委員，以三至五人為原則，全數由校外人士擔任，遴聘應遵守利益迴避原則，由具高等教育教學經驗之教授及專業領域之業界代表組成。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2.實地進行訪評：進行簡報、資料檢閱、教學現場訪視、場地及設備檢視以及相關人員晤談，委員提出訪評意見與改善建議。</w:t>
      </w:r>
    </w:p>
    <w:p w:rsidR="00DF5BB2" w:rsidRPr="00860545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（四）永續發展</w:t>
      </w:r>
    </w:p>
    <w:p w:rsidR="00DF5BB2" w:rsidRDefault="00DF5BB2" w:rsidP="00DF5BB2">
      <w:pPr>
        <w:rPr>
          <w:rFonts w:asciiTheme="minorEastAsia" w:hAnsiTheme="minorEastAsia"/>
        </w:rPr>
      </w:pPr>
      <w:r w:rsidRPr="00860545">
        <w:rPr>
          <w:rFonts w:asciiTheme="minorEastAsia" w:hAnsiTheme="minorEastAsia" w:hint="eastAsia"/>
        </w:rPr>
        <w:t>召集人將外部評鑑委員之評鑑結果於系務會議提出報告，並依評鑑之結果，作為本系進行系務推動、教育品質改善及校內外評鑑之參考。</w:t>
      </w:r>
    </w:p>
    <w:p w:rsidR="00860545" w:rsidRPr="00860545" w:rsidRDefault="00860545" w:rsidP="00DF5BB2">
      <w:pPr>
        <w:rPr>
          <w:rFonts w:asciiTheme="minorEastAsia" w:hAnsiTheme="minorEastAsia"/>
        </w:rPr>
      </w:pPr>
    </w:p>
    <w:p w:rsidR="00696D2A" w:rsidRPr="00696D2A" w:rsidRDefault="00DF5BB2">
      <w:pPr>
        <w:rPr>
          <w:rFonts w:asciiTheme="minorEastAsia" w:hAnsiTheme="minorEastAsia" w:hint="eastAsia"/>
        </w:rPr>
      </w:pPr>
      <w:r w:rsidRPr="00860545">
        <w:rPr>
          <w:rFonts w:asciiTheme="minorEastAsia" w:hAnsiTheme="minorEastAsia" w:hint="eastAsia"/>
        </w:rPr>
        <w:t>五、本要點經系務會議及院務會議通過並陳請校長核定後公布實施，修正時亦同。</w:t>
      </w:r>
      <w:bookmarkStart w:id="0" w:name="_GoBack"/>
      <w:bookmarkEnd w:id="0"/>
    </w:p>
    <w:sectPr w:rsidR="00696D2A" w:rsidRPr="00696D2A" w:rsidSect="008605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14" w:rsidRDefault="00DF4214" w:rsidP="00696D2A">
      <w:r>
        <w:separator/>
      </w:r>
    </w:p>
  </w:endnote>
  <w:endnote w:type="continuationSeparator" w:id="0">
    <w:p w:rsidR="00DF4214" w:rsidRDefault="00DF4214" w:rsidP="0069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14" w:rsidRDefault="00DF4214" w:rsidP="00696D2A">
      <w:r>
        <w:separator/>
      </w:r>
    </w:p>
  </w:footnote>
  <w:footnote w:type="continuationSeparator" w:id="0">
    <w:p w:rsidR="00DF4214" w:rsidRDefault="00DF4214" w:rsidP="00696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2"/>
    <w:rsid w:val="0002170F"/>
    <w:rsid w:val="003C5715"/>
    <w:rsid w:val="004C44D3"/>
    <w:rsid w:val="004F734F"/>
    <w:rsid w:val="00696D2A"/>
    <w:rsid w:val="00860545"/>
    <w:rsid w:val="008916C7"/>
    <w:rsid w:val="00DF4214"/>
    <w:rsid w:val="00DF5BB2"/>
    <w:rsid w:val="00E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29CB1-1686-482A-9B76-AB0891D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D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D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2017-03-23T02:17:00Z</dcterms:created>
  <dcterms:modified xsi:type="dcterms:W3CDTF">2017-04-25T02:56:00Z</dcterms:modified>
</cp:coreProperties>
</file>